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1B" w:rsidRPr="003D0A1B" w:rsidRDefault="003D0A1B" w:rsidP="003D0A1B">
      <w:pPr>
        <w:pStyle w:val="ListParagraph"/>
        <w:ind w:left="0"/>
        <w:rPr>
          <w:rFonts w:asciiTheme="majorHAnsi" w:hAnsiTheme="majorHAnsi"/>
          <w:sz w:val="20"/>
        </w:rPr>
      </w:pPr>
      <w:r w:rsidRPr="003D0A1B">
        <w:rPr>
          <w:rFonts w:asciiTheme="majorHAnsi" w:hAnsiTheme="majorHAnsi"/>
          <w:sz w:val="28"/>
        </w:rPr>
        <w:t xml:space="preserve">Who is this character? </w:t>
      </w:r>
      <w:r w:rsidRPr="003D0A1B">
        <w:rPr>
          <w:rFonts w:asciiTheme="majorHAnsi" w:hAnsiTheme="majorHAnsi"/>
          <w:sz w:val="28"/>
        </w:rPr>
        <w:t>Teacher’s Resource Page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4"/>
        <w:gridCol w:w="4892"/>
      </w:tblGrid>
      <w:tr w:rsidR="003D0A1B" w:rsidTr="00DC2F88">
        <w:tc>
          <w:tcPr>
            <w:tcW w:w="4644" w:type="dxa"/>
          </w:tcPr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Character 1 - The Beast</w:t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40DE7E17" wp14:editId="32981FFC">
                  <wp:extent cx="1980527" cy="2981325"/>
                  <wp:effectExtent l="190500" t="190500" r="191770" b="180975"/>
                  <wp:docPr id="1" name="Picture 1" descr="Image result for professional photos of beast theatre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professional photos of beast theatre 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17" cy="298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110FC20B" wp14:editId="2493DC04">
                  <wp:extent cx="2343150" cy="3256902"/>
                  <wp:effectExtent l="171450" t="171450" r="361950" b="363220"/>
                  <wp:docPr id="2" name="Picture 2" descr="Image result for the beast costume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beast costume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83" cy="3265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2" w:type="dxa"/>
          </w:tcPr>
          <w:p w:rsidR="003D0A1B" w:rsidRDefault="003D0A1B" w:rsidP="00DC2F88">
            <w:pPr>
              <w:jc w:val="center"/>
              <w:rPr>
                <w:rStyle w:val="Strong"/>
                <w:rFonts w:asciiTheme="majorHAnsi" w:hAnsiTheme="majorHAnsi"/>
                <w:b w:val="0"/>
                <w:color w:val="003366"/>
                <w:sz w:val="28"/>
                <w:szCs w:val="27"/>
                <w:shd w:val="clear" w:color="auto" w:fill="C0DFFD"/>
              </w:rPr>
            </w:pPr>
            <w:r w:rsidRPr="000C5E57">
              <w:rPr>
                <w:rStyle w:val="Strong"/>
                <w:rFonts w:asciiTheme="majorHAnsi" w:hAnsiTheme="majorHAnsi"/>
                <w:b w:val="0"/>
                <w:color w:val="003366"/>
                <w:sz w:val="28"/>
                <w:szCs w:val="27"/>
                <w:shd w:val="clear" w:color="auto" w:fill="C0DFFD"/>
              </w:rPr>
              <w:t>Character 2 - The Nut Cracker</w:t>
            </w:r>
          </w:p>
          <w:p w:rsidR="003D0A1B" w:rsidRDefault="003D0A1B" w:rsidP="00DC2F88">
            <w:pPr>
              <w:jc w:val="center"/>
              <w:rPr>
                <w:rStyle w:val="Strong"/>
                <w:rFonts w:asciiTheme="majorHAnsi" w:hAnsiTheme="majorHAnsi"/>
                <w:b w:val="0"/>
                <w:color w:val="003366"/>
                <w:sz w:val="28"/>
                <w:szCs w:val="27"/>
                <w:shd w:val="clear" w:color="auto" w:fill="C0DFFD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b/>
                <w:sz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576C4BE2" wp14:editId="70A81369">
                  <wp:extent cx="2390431" cy="2981325"/>
                  <wp:effectExtent l="190500" t="190500" r="181610" b="180975"/>
                  <wp:docPr id="4" name="Picture 4" descr="Image result for the nutcracker story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the nutcracker story costu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8" r="33609"/>
                          <a:stretch/>
                        </pic:blipFill>
                        <pic:spPr bwMode="auto">
                          <a:xfrm>
                            <a:off x="0" y="0"/>
                            <a:ext cx="2391062" cy="298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AFD9C13" wp14:editId="6E598B8C">
                  <wp:extent cx="2627217" cy="3238500"/>
                  <wp:effectExtent l="190500" t="190500" r="192405" b="190500"/>
                  <wp:docPr id="5" name="Picture 5" descr="Image result for the nutcracker story cost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the nutcracker story cost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089" cy="323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rPr>
                <w:rFonts w:asciiTheme="majorHAnsi" w:hAnsiTheme="majorHAnsi"/>
                <w:b/>
                <w:sz w:val="28"/>
              </w:rPr>
            </w:pPr>
          </w:p>
          <w:p w:rsidR="003D0A1B" w:rsidRPr="003F6B21" w:rsidRDefault="003D0A1B" w:rsidP="00DC2F88">
            <w:pPr>
              <w:rPr>
                <w:rFonts w:asciiTheme="majorHAnsi" w:hAnsiTheme="majorHAnsi"/>
                <w:b/>
                <w:sz w:val="28"/>
              </w:rPr>
            </w:pPr>
          </w:p>
        </w:tc>
      </w:tr>
      <w:tr w:rsidR="003D0A1B" w:rsidTr="00DC2F88">
        <w:tc>
          <w:tcPr>
            <w:tcW w:w="4644" w:type="dxa"/>
          </w:tcPr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>Character 3 - Sherlock Holmes</w:t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C4B636E" wp14:editId="7332709D">
                  <wp:extent cx="2157413" cy="2876550"/>
                  <wp:effectExtent l="171450" t="171450" r="357505" b="361950"/>
                  <wp:docPr id="9" name="Picture 9" descr="Image result for original sherlock holmes drawings in his overcoat and deer stalker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original sherlock holmes drawings in his overcoat and deer stalker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53" cy="2881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71172866" wp14:editId="2075CA84">
                  <wp:extent cx="1752600" cy="2609850"/>
                  <wp:effectExtent l="171450" t="171450" r="361950" b="361950"/>
                  <wp:docPr id="8" name="Picture 8" descr="https://encrypted-tbn2.gstatic.com/images?q=tbn:ANd9GcSiIdyplRA1aPEf56KYnexFapYlCErFSvvbxhpRD0EPS6DJbM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2.gstatic.com/images?q=tbn:ANd9GcSiIdyplRA1aPEf56KYnexFapYlCErFSvvbxhpRD0EPS6DJbM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</w:tc>
        <w:tc>
          <w:tcPr>
            <w:tcW w:w="4932" w:type="dxa"/>
          </w:tcPr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Character 4 – Mary Poppins</w:t>
            </w:r>
          </w:p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 xml:space="preserve">Mary Shephard’s original version of Mary Poppins in the 1930’s. </w:t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61E6EE5C" wp14:editId="73533967">
                  <wp:extent cx="2362200" cy="2438400"/>
                  <wp:effectExtent l="171450" t="171450" r="361950" b="361950"/>
                  <wp:docPr id="10" name="Picture 10" descr="Image result for chapter in Mary Poppins that describes what Mary Poppins looks 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hapter in Mary Poppins that describes what Mary Poppins looks lik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7" t="14501" r="54344" b="23729"/>
                          <a:stretch/>
                        </pic:blipFill>
                        <pic:spPr bwMode="auto">
                          <a:xfrm>
                            <a:off x="0" y="0"/>
                            <a:ext cx="2365143" cy="2441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Stage version of Mary Poppins #1</w:t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lang w:val="en-AU" w:eastAsia="en-AU"/>
              </w:rPr>
              <w:drawing>
                <wp:inline distT="0" distB="0" distL="0" distR="0" wp14:anchorId="5ACE1988" wp14:editId="2FB64CA6">
                  <wp:extent cx="2249805" cy="3365500"/>
                  <wp:effectExtent l="171450" t="171450" r="360045" b="3683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336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</w:p>
        </w:tc>
      </w:tr>
      <w:tr w:rsidR="003D0A1B" w:rsidTr="00DC2F88">
        <w:tc>
          <w:tcPr>
            <w:tcW w:w="9576" w:type="dxa"/>
            <w:gridSpan w:val="2"/>
          </w:tcPr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t>Stage version of Mary Poppins #2</w:t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lang w:val="en-AU" w:eastAsia="en-AU"/>
              </w:rPr>
              <w:drawing>
                <wp:inline distT="0" distB="0" distL="0" distR="0" wp14:anchorId="7FA758C3" wp14:editId="52053696">
                  <wp:extent cx="5192674" cy="4010025"/>
                  <wp:effectExtent l="171450" t="171450" r="370205" b="3524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229" cy="4010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rPr>
                <w:rFonts w:asciiTheme="majorHAnsi" w:hAnsiTheme="majorHAnsi"/>
                <w:sz w:val="28"/>
              </w:rPr>
            </w:pPr>
          </w:p>
        </w:tc>
      </w:tr>
      <w:tr w:rsidR="003D0A1B" w:rsidTr="00DC2F88">
        <w:tc>
          <w:tcPr>
            <w:tcW w:w="9576" w:type="dxa"/>
            <w:gridSpan w:val="2"/>
          </w:tcPr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 xml:space="preserve">Character 5 - Miss </w:t>
            </w:r>
            <w:proofErr w:type="spellStart"/>
            <w:r>
              <w:rPr>
                <w:rFonts w:asciiTheme="majorHAnsi" w:hAnsiTheme="majorHAnsi"/>
                <w:sz w:val="28"/>
              </w:rPr>
              <w:t>Trunchbull</w:t>
            </w:r>
            <w:proofErr w:type="spellEnd"/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lang w:val="en-AU" w:eastAsia="en-AU"/>
              </w:rPr>
              <w:drawing>
                <wp:inline distT="0" distB="0" distL="0" distR="0" wp14:anchorId="2D0BFB2D" wp14:editId="3FAFA94A">
                  <wp:extent cx="2903216" cy="4048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87" cy="40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</w:p>
          <w:p w:rsidR="003D0A1B" w:rsidRDefault="003D0A1B" w:rsidP="00DC2F88">
            <w:pPr>
              <w:jc w:val="center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noProof/>
                <w:sz w:val="28"/>
                <w:lang w:val="en-AU" w:eastAsia="en-AU"/>
              </w:rPr>
              <w:drawing>
                <wp:inline distT="0" distB="0" distL="0" distR="0" wp14:anchorId="50FE61B6" wp14:editId="49F75730">
                  <wp:extent cx="3590925" cy="347902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934" cy="3488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A1B" w:rsidRPr="006C1C64" w:rsidRDefault="003D0A1B" w:rsidP="003D0A1B">
      <w:pPr>
        <w:rPr>
          <w:rFonts w:asciiTheme="majorHAnsi" w:hAnsiTheme="majorHAnsi"/>
          <w:b/>
          <w:sz w:val="32"/>
        </w:rPr>
      </w:pPr>
      <w:r w:rsidRPr="006C1C64">
        <w:rPr>
          <w:rFonts w:asciiTheme="majorHAnsi" w:hAnsiTheme="majorHAnsi"/>
          <w:b/>
          <w:sz w:val="32"/>
        </w:rPr>
        <w:lastRenderedPageBreak/>
        <w:t>References:</w:t>
      </w:r>
      <w:bookmarkStart w:id="0" w:name="_GoBack"/>
      <w:bookmarkEnd w:id="0"/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  <w:proofErr w:type="spellStart"/>
      <w:proofErr w:type="gramStart"/>
      <w:r>
        <w:rPr>
          <w:rFonts w:asciiTheme="majorHAnsi" w:hAnsiTheme="majorHAnsi"/>
          <w:sz w:val="32"/>
        </w:rPr>
        <w:t>Chirravoori</w:t>
      </w:r>
      <w:proofErr w:type="spellEnd"/>
      <w:r>
        <w:rPr>
          <w:rFonts w:asciiTheme="majorHAnsi" w:hAnsiTheme="majorHAnsi"/>
          <w:sz w:val="32"/>
        </w:rPr>
        <w:t>, M. (2013).</w:t>
      </w:r>
      <w:proofErr w:type="gramEnd"/>
      <w:r>
        <w:rPr>
          <w:rFonts w:asciiTheme="majorHAnsi" w:hAnsiTheme="majorHAnsi"/>
          <w:sz w:val="32"/>
        </w:rPr>
        <w:t xml:space="preserve"> </w:t>
      </w:r>
      <w:r w:rsidRPr="00E35C42">
        <w:rPr>
          <w:rFonts w:asciiTheme="majorHAnsi" w:hAnsiTheme="majorHAnsi"/>
          <w:i/>
          <w:sz w:val="32"/>
        </w:rPr>
        <w:t>Sherlock Holmes: Fans-com</w:t>
      </w:r>
      <w:r>
        <w:rPr>
          <w:rFonts w:asciiTheme="majorHAnsi" w:hAnsiTheme="majorHAnsi"/>
          <w:sz w:val="32"/>
        </w:rPr>
        <w:t xml:space="preserve">. Retrieved online from </w:t>
      </w:r>
      <w:r w:rsidRPr="00E35C42">
        <w:rPr>
          <w:rFonts w:asciiTheme="majorHAnsi" w:hAnsiTheme="majorHAnsi"/>
          <w:sz w:val="32"/>
        </w:rPr>
        <w:t>http://www.sherlockholmes-fan.com/sherlock-holmes-biography.html</w:t>
      </w: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  <w:proofErr w:type="gramStart"/>
      <w:r>
        <w:rPr>
          <w:rFonts w:asciiTheme="majorHAnsi" w:hAnsiTheme="majorHAnsi"/>
          <w:sz w:val="32"/>
        </w:rPr>
        <w:t>Dahl, R., &amp; Blake, Q.</w:t>
      </w:r>
      <w:proofErr w:type="gramEnd"/>
      <w:r>
        <w:rPr>
          <w:rFonts w:asciiTheme="majorHAnsi" w:hAnsiTheme="majorHAnsi"/>
          <w:sz w:val="32"/>
        </w:rPr>
        <w:t xml:space="preserve">  </w:t>
      </w:r>
      <w:proofErr w:type="gramStart"/>
      <w:r>
        <w:rPr>
          <w:rFonts w:asciiTheme="majorHAnsi" w:hAnsiTheme="majorHAnsi"/>
          <w:sz w:val="32"/>
        </w:rPr>
        <w:t xml:space="preserve">(1988). </w:t>
      </w:r>
      <w:r w:rsidRPr="008B5B94">
        <w:rPr>
          <w:rFonts w:asciiTheme="majorHAnsi" w:hAnsiTheme="majorHAnsi"/>
          <w:i/>
          <w:sz w:val="32"/>
        </w:rPr>
        <w:t>Matilda</w:t>
      </w:r>
      <w:r>
        <w:rPr>
          <w:rFonts w:asciiTheme="majorHAnsi" w:hAnsiTheme="majorHAnsi"/>
          <w:sz w:val="32"/>
        </w:rPr>
        <w:t>.</w:t>
      </w:r>
      <w:proofErr w:type="gramEnd"/>
      <w:r>
        <w:rPr>
          <w:rFonts w:asciiTheme="majorHAnsi" w:hAnsiTheme="majorHAnsi"/>
          <w:sz w:val="32"/>
        </w:rPr>
        <w:t xml:space="preserve"> London: Jonathan Cape. </w:t>
      </w: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Lyric Theatre Company. </w:t>
      </w:r>
      <w:proofErr w:type="gramStart"/>
      <w:r>
        <w:rPr>
          <w:rFonts w:asciiTheme="majorHAnsi" w:hAnsiTheme="majorHAnsi"/>
          <w:sz w:val="32"/>
        </w:rPr>
        <w:t xml:space="preserve">(2008). </w:t>
      </w:r>
      <w:r w:rsidRPr="00911AEC">
        <w:rPr>
          <w:rFonts w:asciiTheme="majorHAnsi" w:hAnsiTheme="majorHAnsi"/>
          <w:i/>
          <w:sz w:val="32"/>
        </w:rPr>
        <w:t>Beauty and the beast character descriptions</w:t>
      </w:r>
      <w:r>
        <w:rPr>
          <w:rFonts w:asciiTheme="majorHAnsi" w:hAnsiTheme="majorHAnsi"/>
          <w:sz w:val="32"/>
        </w:rPr>
        <w:t>.</w:t>
      </w:r>
      <w:proofErr w:type="gramEnd"/>
      <w:r>
        <w:rPr>
          <w:rFonts w:asciiTheme="majorHAnsi" w:hAnsiTheme="majorHAnsi"/>
          <w:sz w:val="32"/>
        </w:rPr>
        <w:t xml:space="preserve"> Retrieved online from </w:t>
      </w:r>
      <w:hyperlink r:id="rId16" w:history="1">
        <w:r w:rsidRPr="0016360D">
          <w:rPr>
            <w:rStyle w:val="Hyperlink"/>
            <w:rFonts w:asciiTheme="majorHAnsi" w:hAnsiTheme="majorHAnsi"/>
            <w:sz w:val="32"/>
          </w:rPr>
          <w:t>www.lyrictheatrevt.org/b_b/batbcharacterdescriptions.pdf</w:t>
        </w:r>
      </w:hyperlink>
      <w:r>
        <w:rPr>
          <w:rFonts w:asciiTheme="majorHAnsi" w:hAnsiTheme="majorHAnsi"/>
          <w:sz w:val="32"/>
        </w:rPr>
        <w:t xml:space="preserve"> </w:t>
      </w: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  <w:proofErr w:type="spellStart"/>
      <w:r>
        <w:rPr>
          <w:rFonts w:asciiTheme="majorHAnsi" w:hAnsiTheme="majorHAnsi"/>
          <w:sz w:val="32"/>
        </w:rPr>
        <w:t>Pallardy</w:t>
      </w:r>
      <w:proofErr w:type="spellEnd"/>
      <w:r>
        <w:rPr>
          <w:rFonts w:asciiTheme="majorHAnsi" w:hAnsiTheme="majorHAnsi"/>
          <w:sz w:val="32"/>
        </w:rPr>
        <w:t xml:space="preserve">, R. (2014). </w:t>
      </w:r>
      <w:r w:rsidRPr="00AB17E9">
        <w:rPr>
          <w:rFonts w:asciiTheme="majorHAnsi" w:hAnsiTheme="majorHAnsi"/>
          <w:i/>
          <w:sz w:val="32"/>
        </w:rPr>
        <w:t>P.L. Travers: British author</w:t>
      </w:r>
      <w:r>
        <w:rPr>
          <w:rFonts w:asciiTheme="majorHAnsi" w:hAnsiTheme="majorHAnsi"/>
          <w:sz w:val="32"/>
        </w:rPr>
        <w:t xml:space="preserve">. Retrieved online from </w:t>
      </w:r>
      <w:hyperlink r:id="rId17" w:history="1">
        <w:r w:rsidRPr="00761131">
          <w:rPr>
            <w:rStyle w:val="Hyperlink"/>
            <w:rFonts w:asciiTheme="majorHAnsi" w:hAnsiTheme="majorHAnsi"/>
            <w:sz w:val="32"/>
          </w:rPr>
          <w:t>https://www.britannica.com/biography/P-L-Travers</w:t>
        </w:r>
      </w:hyperlink>
      <w:r>
        <w:rPr>
          <w:rFonts w:asciiTheme="majorHAnsi" w:hAnsiTheme="majorHAnsi"/>
          <w:sz w:val="32"/>
        </w:rPr>
        <w:t xml:space="preserve"> </w:t>
      </w:r>
    </w:p>
    <w:p w:rsidR="003D0A1B" w:rsidRPr="00295B22" w:rsidRDefault="003D0A1B" w:rsidP="003D0A1B">
      <w:pPr>
        <w:ind w:left="720" w:hanging="720"/>
        <w:rPr>
          <w:rFonts w:asciiTheme="majorHAnsi" w:hAnsiTheme="majorHAnsi"/>
          <w:sz w:val="32"/>
        </w:rPr>
      </w:pPr>
      <w:proofErr w:type="gramStart"/>
      <w:r>
        <w:rPr>
          <w:rFonts w:asciiTheme="majorHAnsi" w:hAnsiTheme="majorHAnsi"/>
          <w:sz w:val="32"/>
        </w:rPr>
        <w:t>Travers, P., &amp; Shepard, M. (1962).</w:t>
      </w:r>
      <w:proofErr w:type="gramEnd"/>
      <w:r>
        <w:rPr>
          <w:rFonts w:asciiTheme="majorHAnsi" w:hAnsiTheme="majorHAnsi"/>
          <w:sz w:val="32"/>
        </w:rPr>
        <w:t xml:space="preserve"> </w:t>
      </w:r>
      <w:r w:rsidRPr="00295B22">
        <w:rPr>
          <w:rFonts w:asciiTheme="majorHAnsi" w:hAnsiTheme="majorHAnsi"/>
          <w:i/>
          <w:sz w:val="32"/>
        </w:rPr>
        <w:t>Mary Poppins</w:t>
      </w:r>
      <w:r>
        <w:rPr>
          <w:rFonts w:asciiTheme="majorHAnsi" w:hAnsiTheme="majorHAnsi"/>
          <w:i/>
          <w:sz w:val="32"/>
        </w:rPr>
        <w:t xml:space="preserve">. </w:t>
      </w:r>
      <w:proofErr w:type="spellStart"/>
      <w:proofErr w:type="gramStart"/>
      <w:r>
        <w:rPr>
          <w:rFonts w:asciiTheme="majorHAnsi" w:hAnsiTheme="majorHAnsi"/>
          <w:sz w:val="32"/>
        </w:rPr>
        <w:t>Harmondsworth</w:t>
      </w:r>
      <w:proofErr w:type="spellEnd"/>
      <w:r>
        <w:rPr>
          <w:rFonts w:asciiTheme="majorHAnsi" w:hAnsiTheme="majorHAnsi"/>
          <w:sz w:val="32"/>
        </w:rPr>
        <w:t>.</w:t>
      </w:r>
      <w:proofErr w:type="gramEnd"/>
      <w:r>
        <w:rPr>
          <w:rFonts w:asciiTheme="majorHAnsi" w:hAnsiTheme="majorHAnsi"/>
          <w:sz w:val="32"/>
        </w:rPr>
        <w:t xml:space="preserve"> United Kingdom: Puffin </w:t>
      </w: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Wilson, P. (2014). </w:t>
      </w:r>
      <w:r w:rsidRPr="00AB17E9">
        <w:rPr>
          <w:rFonts w:asciiTheme="majorHAnsi" w:hAnsiTheme="majorHAnsi"/>
          <w:i/>
          <w:sz w:val="32"/>
        </w:rPr>
        <w:t>Sherlock Holmes: Fictional character</w:t>
      </w:r>
      <w:r>
        <w:rPr>
          <w:rFonts w:asciiTheme="majorHAnsi" w:hAnsiTheme="majorHAnsi"/>
          <w:sz w:val="32"/>
        </w:rPr>
        <w:t xml:space="preserve">. Retrieved online from </w:t>
      </w:r>
      <w:hyperlink r:id="rId18" w:history="1">
        <w:r w:rsidRPr="00761131">
          <w:rPr>
            <w:rStyle w:val="Hyperlink"/>
            <w:rFonts w:asciiTheme="majorHAnsi" w:hAnsiTheme="majorHAnsi"/>
            <w:sz w:val="32"/>
          </w:rPr>
          <w:t>https://www.britannica.com/topic/Sherlock-Holmes</w:t>
        </w:r>
      </w:hyperlink>
      <w:r>
        <w:rPr>
          <w:rFonts w:asciiTheme="majorHAnsi" w:hAnsiTheme="majorHAnsi"/>
          <w:sz w:val="32"/>
        </w:rPr>
        <w:t xml:space="preserve"> </w:t>
      </w: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</w:p>
    <w:p w:rsidR="003D0A1B" w:rsidRDefault="003D0A1B" w:rsidP="003D0A1B">
      <w:pPr>
        <w:ind w:left="720" w:hanging="720"/>
        <w:rPr>
          <w:rFonts w:asciiTheme="majorHAnsi" w:hAnsiTheme="majorHAnsi"/>
          <w:sz w:val="32"/>
        </w:rPr>
      </w:pPr>
    </w:p>
    <w:p w:rsidR="003D0A1B" w:rsidRPr="00BB410C" w:rsidRDefault="003D0A1B" w:rsidP="003D0A1B">
      <w:pPr>
        <w:ind w:left="720" w:hanging="720"/>
        <w:rPr>
          <w:rFonts w:asciiTheme="majorHAnsi" w:hAnsiTheme="majorHAnsi"/>
          <w:sz w:val="32"/>
        </w:rPr>
      </w:pPr>
    </w:p>
    <w:p w:rsidR="007660DB" w:rsidRDefault="007660DB"/>
    <w:sectPr w:rsidR="007660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A1B"/>
    <w:rsid w:val="003D0A1B"/>
    <w:rsid w:val="006C1C64"/>
    <w:rsid w:val="007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A1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A1B"/>
    <w:pPr>
      <w:ind w:left="720"/>
      <w:contextualSpacing/>
    </w:pPr>
  </w:style>
  <w:style w:type="table" w:styleId="TableGrid">
    <w:name w:val="Table Grid"/>
    <w:basedOn w:val="TableNormal"/>
    <w:uiPriority w:val="59"/>
    <w:rsid w:val="003D0A1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D0A1B"/>
    <w:rPr>
      <w:b/>
      <w:bCs/>
    </w:rPr>
  </w:style>
  <w:style w:type="character" w:styleId="Hyperlink">
    <w:name w:val="Hyperlink"/>
    <w:basedOn w:val="DefaultParagraphFont"/>
    <w:uiPriority w:val="99"/>
    <w:unhideWhenUsed/>
    <w:rsid w:val="003D0A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A1B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A1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0A1B"/>
    <w:pPr>
      <w:ind w:left="720"/>
      <w:contextualSpacing/>
    </w:pPr>
  </w:style>
  <w:style w:type="table" w:styleId="TableGrid">
    <w:name w:val="Table Grid"/>
    <w:basedOn w:val="TableNormal"/>
    <w:uiPriority w:val="59"/>
    <w:rsid w:val="003D0A1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D0A1B"/>
    <w:rPr>
      <w:b/>
      <w:bCs/>
    </w:rPr>
  </w:style>
  <w:style w:type="character" w:styleId="Hyperlink">
    <w:name w:val="Hyperlink"/>
    <w:basedOn w:val="DefaultParagraphFont"/>
    <w:uiPriority w:val="99"/>
    <w:unhideWhenUsed/>
    <w:rsid w:val="003D0A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A1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britannica.com/topic/Sherlock-Holm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www.britannica.com/biography/P-L-Traver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lyrictheatrevt.org/b_b/batbcharacterdescriptions.pd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ACU</cp:lastModifiedBy>
  <cp:revision>2</cp:revision>
  <dcterms:created xsi:type="dcterms:W3CDTF">2017-10-03T22:46:00Z</dcterms:created>
  <dcterms:modified xsi:type="dcterms:W3CDTF">2017-10-03T22:48:00Z</dcterms:modified>
</cp:coreProperties>
</file>