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1340" w14:textId="77777777" w:rsidR="0029231A" w:rsidRDefault="0029231A" w:rsidP="00B47014">
      <w:pPr>
        <w:rPr>
          <w:b/>
          <w:sz w:val="32"/>
          <w:szCs w:val="32"/>
        </w:rPr>
      </w:pPr>
    </w:p>
    <w:p w14:paraId="085D994B" w14:textId="1221B6B6" w:rsidR="00B47014" w:rsidRPr="0029231A" w:rsidRDefault="00B47014" w:rsidP="00B47014">
      <w:pPr>
        <w:rPr>
          <w:b/>
          <w:sz w:val="32"/>
          <w:szCs w:val="32"/>
        </w:rPr>
      </w:pPr>
      <w:r w:rsidRPr="0029231A">
        <w:rPr>
          <w:b/>
          <w:sz w:val="32"/>
          <w:szCs w:val="32"/>
        </w:rPr>
        <w:t xml:space="preserve">Activity </w:t>
      </w:r>
      <w:r w:rsidR="009361B3" w:rsidRPr="0029231A">
        <w:rPr>
          <w:b/>
          <w:sz w:val="32"/>
          <w:szCs w:val="32"/>
        </w:rPr>
        <w:t>5</w:t>
      </w:r>
      <w:r w:rsidRPr="0029231A">
        <w:rPr>
          <w:b/>
          <w:sz w:val="32"/>
          <w:szCs w:val="32"/>
        </w:rPr>
        <w:t>: Cladogram</w:t>
      </w:r>
    </w:p>
    <w:p w14:paraId="717D0D6C" w14:textId="356068C8" w:rsidR="0029231A" w:rsidRDefault="0029231A" w:rsidP="00B47014">
      <w:pPr>
        <w:rPr>
          <w:b/>
          <w:sz w:val="28"/>
          <w:szCs w:val="28"/>
        </w:rPr>
      </w:pPr>
      <w:r w:rsidRPr="0029231A">
        <w:rPr>
          <w:b/>
          <w:sz w:val="28"/>
          <w:szCs w:val="28"/>
        </w:rPr>
        <w:t>Introduction</w:t>
      </w:r>
    </w:p>
    <w:p w14:paraId="5ECFEE63" w14:textId="77777777" w:rsidR="0029231A" w:rsidRDefault="0029231A" w:rsidP="0029231A">
      <w:pPr>
        <w:rPr>
          <w:sz w:val="24"/>
          <w:szCs w:val="24"/>
        </w:rPr>
      </w:pPr>
      <w:r w:rsidRPr="0029231A">
        <w:rPr>
          <w:sz w:val="24"/>
          <w:szCs w:val="24"/>
        </w:rPr>
        <w:t xml:space="preserve">A cladogram is a diagram used to represent a hypothetical relationship between groups of animals, called a </w:t>
      </w:r>
      <w:r w:rsidRPr="0029231A">
        <w:rPr>
          <w:b/>
          <w:bCs/>
          <w:sz w:val="24"/>
          <w:szCs w:val="24"/>
        </w:rPr>
        <w:t>phylogeny</w:t>
      </w:r>
      <w:r w:rsidRPr="0029231A">
        <w:rPr>
          <w:sz w:val="24"/>
          <w:szCs w:val="24"/>
        </w:rPr>
        <w:t xml:space="preserve">. A cladogram is used by a scientist studying phylogenetic systematics to visualize the groups of organisms being compared, how they are related, and their most common ancestors. A cladogram can be simple, comparing only two or three groups of organisms, or it can be enormously complex and contain all the known forms of life. Cladogram design is universal, although simple. </w:t>
      </w:r>
    </w:p>
    <w:p w14:paraId="05CD16D5" w14:textId="34285326" w:rsidR="0029231A" w:rsidRDefault="0029231A" w:rsidP="0029231A">
      <w:pPr>
        <w:rPr>
          <w:sz w:val="24"/>
          <w:szCs w:val="24"/>
        </w:rPr>
      </w:pPr>
      <w:r w:rsidRPr="0029231A">
        <w:rPr>
          <w:sz w:val="24"/>
          <w:szCs w:val="24"/>
        </w:rPr>
        <w:t xml:space="preserve">A cladogram consists of the organisms being studied, lines, and nodes where those lines cross. The lines represent evolutionary time, or a series of organisms that lead to the population it connects to. Nodes represent common ancestors between species. At some point in the past a population of common ancestor organisms was divided, giving rise to the different organisms being studied. Some cladograms show evolutionary time through the scale of the lines, longer lines meaning more time. Some cladograms chose to show extinct species, while others omit them. Any </w:t>
      </w:r>
      <w:proofErr w:type="gramStart"/>
      <w:r w:rsidRPr="0029231A">
        <w:rPr>
          <w:sz w:val="24"/>
          <w:szCs w:val="24"/>
        </w:rPr>
        <w:t>particular cladogram</w:t>
      </w:r>
      <w:proofErr w:type="gramEnd"/>
      <w:r w:rsidRPr="0029231A">
        <w:rPr>
          <w:sz w:val="24"/>
          <w:szCs w:val="24"/>
        </w:rPr>
        <w:t xml:space="preserve"> is formulated specifically for the use it is needed.</w:t>
      </w:r>
      <w:r w:rsidR="00DB26C1">
        <w:rPr>
          <w:sz w:val="24"/>
          <w:szCs w:val="24"/>
        </w:rPr>
        <w:t xml:space="preserve"> (Source: </w:t>
      </w:r>
      <w:hyperlink r:id="rId6" w:history="1">
        <w:r w:rsidR="00DB26C1" w:rsidRPr="00DB26C1">
          <w:rPr>
            <w:rStyle w:val="Hyperlink"/>
            <w:sz w:val="24"/>
            <w:szCs w:val="24"/>
          </w:rPr>
          <w:t>Biology Dictionary</w:t>
        </w:r>
      </w:hyperlink>
      <w:r w:rsidR="00DB26C1">
        <w:rPr>
          <w:sz w:val="24"/>
          <w:szCs w:val="24"/>
        </w:rPr>
        <w:t>)</w:t>
      </w:r>
    </w:p>
    <w:p w14:paraId="17FCCA2B" w14:textId="499D532A" w:rsidR="0019093E" w:rsidRPr="0019093E" w:rsidRDefault="0019093E" w:rsidP="0019093E">
      <w:pPr>
        <w:rPr>
          <w:b/>
          <w:sz w:val="28"/>
          <w:szCs w:val="28"/>
        </w:rPr>
      </w:pPr>
      <w:r>
        <w:rPr>
          <w:b/>
          <w:sz w:val="28"/>
          <w:szCs w:val="28"/>
        </w:rPr>
        <w:t xml:space="preserve">Watch Video: </w:t>
      </w:r>
      <w:hyperlink r:id="rId7" w:history="1">
        <w:r w:rsidRPr="0019093E">
          <w:rPr>
            <w:rStyle w:val="Hyperlink"/>
            <w:b/>
            <w:bCs/>
            <w:sz w:val="28"/>
            <w:szCs w:val="28"/>
          </w:rPr>
          <w:t>https://youtu.be/</w:t>
        </w:r>
      </w:hyperlink>
      <w:hyperlink r:id="rId8" w:history="1">
        <w:r w:rsidRPr="0019093E">
          <w:rPr>
            <w:rStyle w:val="Hyperlink"/>
            <w:b/>
            <w:bCs/>
            <w:sz w:val="28"/>
            <w:szCs w:val="28"/>
          </w:rPr>
          <w:t>DmwnvwbXObI</w:t>
        </w:r>
      </w:hyperlink>
      <w:r w:rsidRPr="0019093E">
        <w:rPr>
          <w:b/>
          <w:bCs/>
          <w:sz w:val="28"/>
          <w:szCs w:val="28"/>
        </w:rPr>
        <w:t xml:space="preserve"> </w:t>
      </w:r>
    </w:p>
    <w:p w14:paraId="115C7E3B" w14:textId="57E48A64" w:rsidR="0019093E" w:rsidRPr="0029231A" w:rsidRDefault="0019093E" w:rsidP="0019093E">
      <w:pPr>
        <w:rPr>
          <w:b/>
          <w:sz w:val="28"/>
          <w:szCs w:val="28"/>
        </w:rPr>
      </w:pPr>
    </w:p>
    <w:p w14:paraId="24635ED9" w14:textId="77777777" w:rsidR="0019093E" w:rsidRPr="0029231A" w:rsidRDefault="0019093E" w:rsidP="0019093E">
      <w:pPr>
        <w:rPr>
          <w:sz w:val="16"/>
          <w:szCs w:val="16"/>
        </w:rPr>
      </w:pPr>
      <w:r>
        <w:rPr>
          <w:b/>
          <w:noProof/>
          <w:sz w:val="56"/>
          <w:szCs w:val="56"/>
          <w:lang w:eastAsia="en-AU"/>
        </w:rPr>
        <w:drawing>
          <wp:inline distT="0" distB="0" distL="0" distR="0" wp14:anchorId="133A7444" wp14:editId="448B087B">
            <wp:extent cx="4171950" cy="28086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dogram.gif"/>
                    <pic:cNvPicPr/>
                  </pic:nvPicPr>
                  <pic:blipFill>
                    <a:blip r:embed="rId9">
                      <a:extLst>
                        <a:ext uri="{28A0092B-C50C-407E-A947-70E740481C1C}">
                          <a14:useLocalDpi xmlns:a14="http://schemas.microsoft.com/office/drawing/2010/main" val="0"/>
                        </a:ext>
                      </a:extLst>
                    </a:blip>
                    <a:stretch>
                      <a:fillRect/>
                    </a:stretch>
                  </pic:blipFill>
                  <pic:spPr>
                    <a:xfrm>
                      <a:off x="0" y="0"/>
                      <a:ext cx="4174251" cy="2810165"/>
                    </a:xfrm>
                    <a:prstGeom prst="rect">
                      <a:avLst/>
                    </a:prstGeom>
                  </pic:spPr>
                </pic:pic>
              </a:graphicData>
            </a:graphic>
          </wp:inline>
        </w:drawing>
      </w:r>
      <w:r>
        <w:rPr>
          <w:b/>
          <w:sz w:val="56"/>
          <w:szCs w:val="56"/>
        </w:rPr>
        <w:br/>
      </w:r>
      <w:r w:rsidRPr="0029231A">
        <w:rPr>
          <w:sz w:val="16"/>
          <w:szCs w:val="16"/>
        </w:rPr>
        <w:t xml:space="preserve">(Source: </w:t>
      </w:r>
      <w:hyperlink r:id="rId10" w:history="1">
        <w:r w:rsidRPr="0029231A">
          <w:rPr>
            <w:rStyle w:val="Hyperlink"/>
            <w:sz w:val="16"/>
            <w:szCs w:val="16"/>
          </w:rPr>
          <w:t>http://www.instructables.com/id/How-to-Make-a-Cladogram/</w:t>
        </w:r>
      </w:hyperlink>
      <w:r w:rsidRPr="0029231A">
        <w:rPr>
          <w:sz w:val="16"/>
          <w:szCs w:val="16"/>
        </w:rPr>
        <w:t>)</w:t>
      </w:r>
    </w:p>
    <w:p w14:paraId="5B99C672" w14:textId="6ACA7408" w:rsidR="0031029D" w:rsidRDefault="0019093E" w:rsidP="0029231A">
      <w:pPr>
        <w:rPr>
          <w:sz w:val="24"/>
          <w:szCs w:val="24"/>
        </w:rPr>
      </w:pPr>
      <w:r>
        <w:rPr>
          <w:sz w:val="24"/>
          <w:szCs w:val="24"/>
        </w:rPr>
        <w:t xml:space="preserve">What did you learn? Share with a partner. </w:t>
      </w:r>
    </w:p>
    <w:p w14:paraId="627C7782" w14:textId="77777777" w:rsidR="0019093E" w:rsidRDefault="0019093E" w:rsidP="0029231A">
      <w:pPr>
        <w:rPr>
          <w:sz w:val="24"/>
          <w:szCs w:val="24"/>
        </w:rPr>
      </w:pPr>
    </w:p>
    <w:p w14:paraId="0A0AB3D9" w14:textId="73D2365D" w:rsidR="0031029D" w:rsidRDefault="0031029D" w:rsidP="0029231A">
      <w:pPr>
        <w:rPr>
          <w:sz w:val="24"/>
          <w:szCs w:val="24"/>
        </w:rPr>
      </w:pPr>
      <w:r w:rsidRPr="0019093E">
        <w:rPr>
          <w:b/>
          <w:bCs/>
          <w:sz w:val="24"/>
          <w:szCs w:val="24"/>
        </w:rPr>
        <w:t>Watch video:</w:t>
      </w:r>
      <w:r>
        <w:rPr>
          <w:sz w:val="24"/>
          <w:szCs w:val="24"/>
        </w:rPr>
        <w:t xml:space="preserve"> Cladogram Practice with Minions 24mins</w:t>
      </w:r>
    </w:p>
    <w:p w14:paraId="0231F78E" w14:textId="6511AE93" w:rsidR="0031029D" w:rsidRPr="0029231A" w:rsidRDefault="0031029D" w:rsidP="0029231A">
      <w:pPr>
        <w:rPr>
          <w:sz w:val="24"/>
          <w:szCs w:val="24"/>
        </w:rPr>
      </w:pPr>
      <w:r>
        <w:rPr>
          <w:noProof/>
          <w:sz w:val="24"/>
          <w:szCs w:val="24"/>
        </w:rPr>
        <w:drawing>
          <wp:inline distT="0" distB="0" distL="0" distR="0" wp14:anchorId="726327A6" wp14:editId="5232E204">
            <wp:extent cx="5731510" cy="1844040"/>
            <wp:effectExtent l="0" t="0" r="254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dogram_Minion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844040"/>
                    </a:xfrm>
                    <a:prstGeom prst="rect">
                      <a:avLst/>
                    </a:prstGeom>
                  </pic:spPr>
                </pic:pic>
              </a:graphicData>
            </a:graphic>
          </wp:inline>
        </w:drawing>
      </w:r>
    </w:p>
    <w:p w14:paraId="00959186" w14:textId="77777777" w:rsidR="0031029D" w:rsidRPr="0031029D" w:rsidRDefault="004C07CE" w:rsidP="0031029D">
      <w:pPr>
        <w:rPr>
          <w:b/>
          <w:sz w:val="28"/>
          <w:szCs w:val="28"/>
        </w:rPr>
      </w:pPr>
      <w:hyperlink r:id="rId12" w:history="1">
        <w:r w:rsidR="0031029D" w:rsidRPr="0031029D">
          <w:rPr>
            <w:rStyle w:val="Hyperlink"/>
            <w:b/>
            <w:bCs/>
            <w:sz w:val="28"/>
            <w:szCs w:val="28"/>
          </w:rPr>
          <w:t>https://youtu.be/9_QAyTk7WrA</w:t>
        </w:r>
      </w:hyperlink>
      <w:r w:rsidR="0031029D" w:rsidRPr="0031029D">
        <w:rPr>
          <w:b/>
          <w:bCs/>
          <w:sz w:val="28"/>
          <w:szCs w:val="28"/>
        </w:rPr>
        <w:t xml:space="preserve"> </w:t>
      </w:r>
    </w:p>
    <w:p w14:paraId="4EA08E35" w14:textId="30E9FB53" w:rsidR="0029231A" w:rsidRPr="0019093E" w:rsidRDefault="0019093E" w:rsidP="00B47014">
      <w:pPr>
        <w:rPr>
          <w:bCs/>
          <w:sz w:val="24"/>
          <w:szCs w:val="24"/>
        </w:rPr>
      </w:pPr>
      <w:r w:rsidRPr="0019093E">
        <w:rPr>
          <w:bCs/>
          <w:sz w:val="24"/>
          <w:szCs w:val="24"/>
        </w:rPr>
        <w:t>Share with a partner: How else could you draw this cladogram?</w:t>
      </w:r>
      <w:r w:rsidR="0090645C">
        <w:rPr>
          <w:bCs/>
          <w:sz w:val="24"/>
          <w:szCs w:val="24"/>
        </w:rPr>
        <w:br/>
        <w:t xml:space="preserve">Want to do an activity based on this video? Click </w:t>
      </w:r>
      <w:hyperlink r:id="rId13" w:history="1">
        <w:r w:rsidR="0090645C" w:rsidRPr="0090645C">
          <w:rPr>
            <w:rStyle w:val="Hyperlink"/>
            <w:bCs/>
            <w:sz w:val="24"/>
            <w:szCs w:val="24"/>
          </w:rPr>
          <w:t>here</w:t>
        </w:r>
      </w:hyperlink>
    </w:p>
    <w:p w14:paraId="426E1230" w14:textId="4F8E1B1D" w:rsidR="00B47014" w:rsidRPr="00853DDB" w:rsidRDefault="00853DDB" w:rsidP="00B47014">
      <w:pPr>
        <w:rPr>
          <w:b/>
          <w:sz w:val="32"/>
          <w:szCs w:val="32"/>
        </w:rPr>
      </w:pPr>
      <w:r>
        <w:rPr>
          <w:b/>
          <w:sz w:val="32"/>
          <w:szCs w:val="32"/>
        </w:rPr>
        <w:br/>
        <w:t xml:space="preserve">Practice: </w:t>
      </w:r>
      <w:proofErr w:type="gramStart"/>
      <w:r w:rsidR="00B47014" w:rsidRPr="00853DDB">
        <w:rPr>
          <w:b/>
          <w:sz w:val="32"/>
          <w:szCs w:val="32"/>
        </w:rPr>
        <w:t>Let’s</w:t>
      </w:r>
      <w:proofErr w:type="gramEnd"/>
      <w:r w:rsidR="00B47014" w:rsidRPr="00853DDB">
        <w:rPr>
          <w:b/>
          <w:sz w:val="32"/>
          <w:szCs w:val="32"/>
        </w:rPr>
        <w:t xml:space="preserve"> Create a Cladogram from the following: </w:t>
      </w:r>
    </w:p>
    <w:p w14:paraId="13BC8D90" w14:textId="77777777" w:rsidR="00B47014" w:rsidRDefault="00B47014" w:rsidP="00B47014">
      <w:pPr>
        <w:jc w:val="center"/>
        <w:rPr>
          <w:b/>
          <w:sz w:val="40"/>
          <w:szCs w:val="40"/>
        </w:rPr>
      </w:pPr>
      <w:r>
        <w:rPr>
          <w:b/>
          <w:sz w:val="40"/>
          <w:szCs w:val="40"/>
        </w:rPr>
        <w:t>Derived Characters</w:t>
      </w:r>
    </w:p>
    <w:p w14:paraId="438F83C9" w14:textId="77777777" w:rsidR="00B47014" w:rsidRDefault="00B47014" w:rsidP="00B47014">
      <w:pPr>
        <w:jc w:val="center"/>
        <w:rPr>
          <w:b/>
          <w:sz w:val="32"/>
          <w:szCs w:val="32"/>
        </w:rPr>
      </w:pPr>
      <w:r>
        <w:rPr>
          <w:b/>
          <w:sz w:val="32"/>
          <w:szCs w:val="32"/>
        </w:rPr>
        <w:t xml:space="preserve">Segmented   Jaws   Hair   </w:t>
      </w:r>
      <w:proofErr w:type="gramStart"/>
      <w:r>
        <w:rPr>
          <w:b/>
          <w:sz w:val="32"/>
          <w:szCs w:val="32"/>
        </w:rPr>
        <w:t>Placenta  Multicellular</w:t>
      </w:r>
      <w:proofErr w:type="gramEnd"/>
      <w:r>
        <w:rPr>
          <w:b/>
          <w:sz w:val="32"/>
          <w:szCs w:val="32"/>
        </w:rPr>
        <w:t xml:space="preserve">  Limbs</w:t>
      </w:r>
    </w:p>
    <w:p w14:paraId="73BF91E1" w14:textId="77777777" w:rsidR="00B47014" w:rsidRDefault="00B47014" w:rsidP="00B47014">
      <w:pPr>
        <w:rPr>
          <w:b/>
          <w:sz w:val="24"/>
          <w:szCs w:val="24"/>
        </w:rPr>
      </w:pPr>
      <w:r>
        <w:rPr>
          <w:b/>
          <w:sz w:val="24"/>
          <w:szCs w:val="24"/>
        </w:rPr>
        <w:t>Kangaroo             +                    +            +               -                           +                         +</w:t>
      </w:r>
    </w:p>
    <w:p w14:paraId="174C591B" w14:textId="77777777" w:rsidR="00B47014" w:rsidRDefault="00B47014" w:rsidP="00B47014">
      <w:pPr>
        <w:rPr>
          <w:b/>
          <w:sz w:val="24"/>
          <w:szCs w:val="24"/>
        </w:rPr>
      </w:pPr>
      <w:r>
        <w:rPr>
          <w:b/>
          <w:sz w:val="24"/>
          <w:szCs w:val="24"/>
        </w:rPr>
        <w:t>Earthworm          +                    -             -                -                           +                         -</w:t>
      </w:r>
    </w:p>
    <w:p w14:paraId="670317BB" w14:textId="77777777" w:rsidR="00B47014" w:rsidRDefault="00B47014" w:rsidP="00B47014">
      <w:pPr>
        <w:rPr>
          <w:b/>
          <w:sz w:val="24"/>
          <w:szCs w:val="24"/>
        </w:rPr>
      </w:pPr>
      <w:r>
        <w:rPr>
          <w:b/>
          <w:sz w:val="24"/>
          <w:szCs w:val="24"/>
        </w:rPr>
        <w:t>Amoeba                -                    -             -                -                           -                          -</w:t>
      </w:r>
    </w:p>
    <w:p w14:paraId="7CB2403D" w14:textId="77777777" w:rsidR="00B47014" w:rsidRDefault="00B47014" w:rsidP="00B47014">
      <w:pPr>
        <w:rPr>
          <w:b/>
          <w:sz w:val="24"/>
          <w:szCs w:val="24"/>
        </w:rPr>
      </w:pPr>
      <w:r>
        <w:rPr>
          <w:b/>
          <w:sz w:val="24"/>
          <w:szCs w:val="24"/>
        </w:rPr>
        <w:t>Lizard                    +                   +             -                 -                          +                         +</w:t>
      </w:r>
    </w:p>
    <w:p w14:paraId="5D576629" w14:textId="77777777" w:rsidR="00B47014" w:rsidRDefault="00B47014" w:rsidP="00B47014">
      <w:pPr>
        <w:rPr>
          <w:b/>
          <w:sz w:val="24"/>
          <w:szCs w:val="24"/>
        </w:rPr>
      </w:pPr>
      <w:r>
        <w:rPr>
          <w:b/>
          <w:sz w:val="24"/>
          <w:szCs w:val="24"/>
        </w:rPr>
        <w:t>Cat                          +                  +              +               +                          +                        +</w:t>
      </w:r>
    </w:p>
    <w:p w14:paraId="7CF7126D" w14:textId="77777777" w:rsidR="00B47014" w:rsidRDefault="00B47014" w:rsidP="00B47014">
      <w:pPr>
        <w:rPr>
          <w:b/>
          <w:sz w:val="24"/>
          <w:szCs w:val="24"/>
        </w:rPr>
      </w:pPr>
      <w:r>
        <w:rPr>
          <w:b/>
          <w:sz w:val="24"/>
          <w:szCs w:val="24"/>
        </w:rPr>
        <w:t>Sponge                  -                   -               -                -                           +                       -</w:t>
      </w:r>
    </w:p>
    <w:p w14:paraId="2D8AD024" w14:textId="77777777" w:rsidR="00B47014" w:rsidRDefault="00B47014" w:rsidP="00B47014">
      <w:pPr>
        <w:rPr>
          <w:b/>
          <w:sz w:val="24"/>
          <w:szCs w:val="24"/>
        </w:rPr>
      </w:pPr>
      <w:r>
        <w:rPr>
          <w:b/>
          <w:sz w:val="24"/>
          <w:szCs w:val="24"/>
        </w:rPr>
        <w:t>Salmon                  +                 +               -                -                           +                       -</w:t>
      </w:r>
    </w:p>
    <w:p w14:paraId="415FC853" w14:textId="77777777" w:rsidR="00B47014" w:rsidRDefault="00B47014" w:rsidP="00B47014">
      <w:pPr>
        <w:rPr>
          <w:b/>
          <w:sz w:val="24"/>
          <w:szCs w:val="24"/>
        </w:rPr>
      </w:pPr>
    </w:p>
    <w:p w14:paraId="370D5DD7" w14:textId="61F6C2E5" w:rsidR="009361B3" w:rsidRDefault="00B47014">
      <w:pPr>
        <w:rPr>
          <w:sz w:val="28"/>
          <w:szCs w:val="28"/>
        </w:rPr>
      </w:pPr>
      <w:r>
        <w:rPr>
          <w:sz w:val="28"/>
          <w:szCs w:val="28"/>
        </w:rPr>
        <w:t xml:space="preserve">The organism with the most characteristics will be at the top of the tree and the one with the least will be at the bottom. </w:t>
      </w:r>
    </w:p>
    <w:p w14:paraId="68C21E53" w14:textId="77777777" w:rsidR="00A1269B" w:rsidRDefault="00A1269B">
      <w:pPr>
        <w:rPr>
          <w:sz w:val="28"/>
          <w:szCs w:val="28"/>
        </w:rPr>
      </w:pPr>
    </w:p>
    <w:p w14:paraId="271B5132" w14:textId="77777777" w:rsidR="00A1269B" w:rsidRDefault="00A1269B">
      <w:pPr>
        <w:rPr>
          <w:sz w:val="28"/>
          <w:szCs w:val="28"/>
        </w:rPr>
      </w:pPr>
    </w:p>
    <w:p w14:paraId="529FA8B3" w14:textId="69FCD009" w:rsidR="001A5C23" w:rsidRDefault="00BC29DB">
      <w:pPr>
        <w:rPr>
          <w:sz w:val="28"/>
          <w:szCs w:val="28"/>
        </w:rPr>
      </w:pPr>
      <w:r w:rsidRPr="00E03ECF">
        <w:rPr>
          <w:b/>
          <w:bCs/>
          <w:color w:val="C00000"/>
          <w:sz w:val="28"/>
          <w:szCs w:val="28"/>
        </w:rPr>
        <w:t>Optional:</w:t>
      </w:r>
      <w:r>
        <w:rPr>
          <w:sz w:val="28"/>
          <w:szCs w:val="28"/>
        </w:rPr>
        <w:t xml:space="preserve"> </w:t>
      </w:r>
      <w:r w:rsidR="001A5C23">
        <w:rPr>
          <w:sz w:val="28"/>
          <w:szCs w:val="28"/>
        </w:rPr>
        <w:t>Why are cladograms important?</w:t>
      </w:r>
      <w:r w:rsidR="00853DDB">
        <w:rPr>
          <w:sz w:val="28"/>
          <w:szCs w:val="28"/>
        </w:rPr>
        <w:t xml:space="preserve"> Some more research to read!</w:t>
      </w:r>
    </w:p>
    <w:p w14:paraId="44089150" w14:textId="5AB2D28F" w:rsidR="00A1269B" w:rsidRDefault="004C07CE">
      <w:hyperlink r:id="rId14" w:history="1">
        <w:r w:rsidR="00A1269B">
          <w:rPr>
            <w:rStyle w:val="Hyperlink"/>
          </w:rPr>
          <w:t>https://evolution.berkeley.edu/evolibrary/article/phylogenetics_05</w:t>
        </w:r>
      </w:hyperlink>
    </w:p>
    <w:p w14:paraId="19449610" w14:textId="0E44DE36" w:rsidR="00A1269B" w:rsidRDefault="004C07CE">
      <w:hyperlink r:id="rId15" w:history="1">
        <w:r w:rsidR="00A1269B">
          <w:rPr>
            <w:rStyle w:val="Hyperlink"/>
          </w:rPr>
          <w:t>https://evolution.berkeley.edu/evolibrary/article/0_0_0/phylogenetics_06</w:t>
        </w:r>
      </w:hyperlink>
    </w:p>
    <w:p w14:paraId="2FE8BA6E" w14:textId="44B59A31" w:rsidR="00A1269B" w:rsidRDefault="004C07CE">
      <w:pPr>
        <w:rPr>
          <w:rStyle w:val="Hyperlink"/>
        </w:rPr>
      </w:pPr>
      <w:hyperlink r:id="rId16" w:history="1">
        <w:r w:rsidR="00A1269B">
          <w:rPr>
            <w:rStyle w:val="Hyperlink"/>
          </w:rPr>
          <w:t>https://evolution.berkeley.edu/evolibrary/article/0_0_0/phylogenetics_07</w:t>
        </w:r>
      </w:hyperlink>
    </w:p>
    <w:p w14:paraId="5A14F2C0" w14:textId="77777777" w:rsidR="0019093E" w:rsidRDefault="004C07CE" w:rsidP="0019093E">
      <w:hyperlink r:id="rId17" w:history="1">
        <w:r w:rsidR="0019093E">
          <w:rPr>
            <w:rStyle w:val="Hyperlink"/>
          </w:rPr>
          <w:t>https://theconversation.com/we-might-have-to-completely-redraw-the-dinosaur-family-tree-75018</w:t>
        </w:r>
      </w:hyperlink>
    </w:p>
    <w:p w14:paraId="05E9169B" w14:textId="77777777" w:rsidR="0019093E" w:rsidRDefault="0019093E">
      <w:pPr>
        <w:rPr>
          <w:b/>
          <w:sz w:val="56"/>
          <w:szCs w:val="56"/>
        </w:rPr>
      </w:pPr>
    </w:p>
    <w:sectPr w:rsidR="0019093E" w:rsidSect="00B2453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8BEF" w14:textId="77777777" w:rsidR="004C07CE" w:rsidRDefault="004C07CE">
      <w:pPr>
        <w:spacing w:after="0" w:line="240" w:lineRule="auto"/>
      </w:pPr>
      <w:r>
        <w:separator/>
      </w:r>
    </w:p>
  </w:endnote>
  <w:endnote w:type="continuationSeparator" w:id="0">
    <w:p w14:paraId="4F5A9E36" w14:textId="77777777" w:rsidR="004C07CE" w:rsidRDefault="004C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329B" w14:textId="77777777" w:rsidR="00E03ECF" w:rsidRDefault="00E0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47888"/>
      <w:docPartObj>
        <w:docPartGallery w:val="Page Numbers (Bottom of Page)"/>
        <w:docPartUnique/>
      </w:docPartObj>
    </w:sdtPr>
    <w:sdtEndPr>
      <w:rPr>
        <w:color w:val="808080" w:themeColor="background1" w:themeShade="80"/>
        <w:spacing w:val="60"/>
      </w:rPr>
    </w:sdtEndPr>
    <w:sdtContent>
      <w:p w14:paraId="36D20FFF" w14:textId="77777777" w:rsidR="00E66479" w:rsidRDefault="00B470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33BC7EAE" w14:textId="77777777" w:rsidR="00E66479" w:rsidRDefault="004C0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E4D9" w14:textId="77777777" w:rsidR="00E03ECF" w:rsidRDefault="00E0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1C30" w14:textId="77777777" w:rsidR="004C07CE" w:rsidRDefault="004C07CE">
      <w:pPr>
        <w:spacing w:after="0" w:line="240" w:lineRule="auto"/>
      </w:pPr>
      <w:r>
        <w:separator/>
      </w:r>
    </w:p>
  </w:footnote>
  <w:footnote w:type="continuationSeparator" w:id="0">
    <w:p w14:paraId="3DC86B2E" w14:textId="77777777" w:rsidR="004C07CE" w:rsidRDefault="004C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9F78" w14:textId="77777777" w:rsidR="00E03ECF" w:rsidRDefault="00E0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4939" w14:textId="12336DC1" w:rsidR="00B2453B" w:rsidRDefault="00B47014" w:rsidP="00B2453B">
    <w:pPr>
      <w:pStyle w:val="Header"/>
    </w:pPr>
    <w:r>
      <w:t xml:space="preserve">                           </w:t>
    </w:r>
    <w:hyperlink r:id="rId1" w:history="1">
      <w:r w:rsidRPr="000327B0">
        <w:rPr>
          <w:rStyle w:val="Hyperlink"/>
        </w:rPr>
        <w:t>https://onthejob.education</w:t>
      </w:r>
    </w:hyperlink>
    <w:r>
      <w:t xml:space="preserve"> </w:t>
    </w:r>
    <w:r w:rsidR="00E03ECF">
      <w:t xml:space="preserve">                                                    </w:t>
    </w:r>
    <w:r w:rsidR="00E03ECF">
      <w:rPr>
        <w:noProof/>
      </w:rPr>
      <w:drawing>
        <wp:inline distT="0" distB="0" distL="0" distR="0" wp14:anchorId="5634C44E" wp14:editId="6DF135D8">
          <wp:extent cx="1266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DF0E" w14:textId="77777777" w:rsidR="00E03ECF" w:rsidRDefault="00E03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2C"/>
    <w:rsid w:val="0019093E"/>
    <w:rsid w:val="001A5C23"/>
    <w:rsid w:val="0029231A"/>
    <w:rsid w:val="0031029D"/>
    <w:rsid w:val="004C07CE"/>
    <w:rsid w:val="006B542C"/>
    <w:rsid w:val="006F172C"/>
    <w:rsid w:val="00853DDB"/>
    <w:rsid w:val="0090645C"/>
    <w:rsid w:val="009361B3"/>
    <w:rsid w:val="00A004A1"/>
    <w:rsid w:val="00A1269B"/>
    <w:rsid w:val="00B47014"/>
    <w:rsid w:val="00BC29DB"/>
    <w:rsid w:val="00DB26C1"/>
    <w:rsid w:val="00E03ECF"/>
    <w:rsid w:val="00E87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C69"/>
  <w15:chartTrackingRefBased/>
  <w15:docId w15:val="{9DB8E23C-6BCA-4BCA-B865-E8B4B452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42C"/>
  </w:style>
  <w:style w:type="paragraph" w:styleId="Footer">
    <w:name w:val="footer"/>
    <w:basedOn w:val="Normal"/>
    <w:link w:val="FooterChar"/>
    <w:uiPriority w:val="99"/>
    <w:unhideWhenUsed/>
    <w:rsid w:val="006B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42C"/>
  </w:style>
  <w:style w:type="table" w:styleId="TableGrid">
    <w:name w:val="Table Grid"/>
    <w:basedOn w:val="TableNormal"/>
    <w:uiPriority w:val="59"/>
    <w:rsid w:val="006B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42C"/>
    <w:rPr>
      <w:color w:val="0563C1" w:themeColor="hyperlink"/>
      <w:u w:val="single"/>
    </w:rPr>
  </w:style>
  <w:style w:type="character" w:styleId="UnresolvedMention">
    <w:name w:val="Unresolved Mention"/>
    <w:basedOn w:val="DefaultParagraphFont"/>
    <w:uiPriority w:val="99"/>
    <w:semiHidden/>
    <w:unhideWhenUsed/>
    <w:rsid w:val="00DB26C1"/>
    <w:rPr>
      <w:color w:val="605E5C"/>
      <w:shd w:val="clear" w:color="auto" w:fill="E1DFDD"/>
    </w:rPr>
  </w:style>
  <w:style w:type="paragraph" w:styleId="NormalWeb">
    <w:name w:val="Normal (Web)"/>
    <w:basedOn w:val="Normal"/>
    <w:uiPriority w:val="99"/>
    <w:semiHidden/>
    <w:unhideWhenUsed/>
    <w:rsid w:val="001909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3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08734">
      <w:bodyDiv w:val="1"/>
      <w:marLeft w:val="0"/>
      <w:marRight w:val="0"/>
      <w:marTop w:val="0"/>
      <w:marBottom w:val="0"/>
      <w:divBdr>
        <w:top w:val="none" w:sz="0" w:space="0" w:color="auto"/>
        <w:left w:val="none" w:sz="0" w:space="0" w:color="auto"/>
        <w:bottom w:val="none" w:sz="0" w:space="0" w:color="auto"/>
        <w:right w:val="none" w:sz="0" w:space="0" w:color="auto"/>
      </w:divBdr>
    </w:div>
    <w:div w:id="21194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mwnvwbXObI" TargetMode="External"/><Relationship Id="rId13" Type="http://schemas.openxmlformats.org/officeDocument/2006/relationships/hyperlink" Target="Evolution%201%20-%20Cladograms%20Minions.pd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youtu.be/DmwnvwbXObI" TargetMode="External"/><Relationship Id="rId12" Type="http://schemas.openxmlformats.org/officeDocument/2006/relationships/hyperlink" Target="https://youtu.be/9_QAyTk7WrA" TargetMode="External"/><Relationship Id="rId17" Type="http://schemas.openxmlformats.org/officeDocument/2006/relationships/hyperlink" Target="https://theconversation.com/we-might-have-to-completely-redraw-the-dinosaur-family-tree-7501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volution.berkeley.edu/evolibrary/article/0_0_0/phylogenetics_0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iologydictionary.net/cladogram/" TargetMode="Externa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volution.berkeley.edu/evolibrary/article/0_0_0/phylogenetics_06" TargetMode="External"/><Relationship Id="rId23" Type="http://schemas.openxmlformats.org/officeDocument/2006/relationships/footer" Target="footer3.xml"/><Relationship Id="rId10" Type="http://schemas.openxmlformats.org/officeDocument/2006/relationships/hyperlink" Target="http://www.instructables.com/id/How-to-Make-a-Cladogra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s://evolution.berkeley.edu/evolibrary/article/phylogenetics_05"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onthejob.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10</cp:revision>
  <dcterms:created xsi:type="dcterms:W3CDTF">2020-07-15T03:59:00Z</dcterms:created>
  <dcterms:modified xsi:type="dcterms:W3CDTF">2020-12-08T01:06:00Z</dcterms:modified>
</cp:coreProperties>
</file>